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djustRightInd/>
        <w:snapToGrid/>
        <w:spacing w:after="0" w:line="520" w:lineRule="exact"/>
        <w:jc w:val="center"/>
        <w:rPr>
          <w:rFonts w:ascii="方正小标宋简体" w:hAnsi="Times New Roman" w:eastAsia="方正小标宋简体"/>
          <w:b/>
          <w:kern w:val="2"/>
          <w:sz w:val="36"/>
          <w:szCs w:val="44"/>
        </w:rPr>
      </w:pPr>
      <w:r>
        <w:rPr>
          <w:rFonts w:hint="eastAsia" w:ascii="方正小标宋简体" w:hAnsi="Times New Roman" w:eastAsia="方正小标宋简体"/>
          <w:b/>
          <w:kern w:val="2"/>
          <w:sz w:val="36"/>
          <w:szCs w:val="44"/>
        </w:rPr>
        <w:t>201</w:t>
      </w:r>
      <w:r>
        <w:rPr>
          <w:rFonts w:hint="eastAsia" w:ascii="方正小标宋简体" w:hAnsi="Times New Roman" w:eastAsia="方正小标宋简体"/>
          <w:b/>
          <w:kern w:val="2"/>
          <w:sz w:val="36"/>
          <w:szCs w:val="44"/>
          <w:lang w:val="en-US" w:eastAsia="zh-CN"/>
        </w:rPr>
        <w:t>9</w:t>
      </w:r>
      <w:r>
        <w:rPr>
          <w:rFonts w:hint="eastAsia" w:ascii="方正小标宋简体" w:hAnsi="Times New Roman" w:eastAsia="方正小标宋简体"/>
          <w:b/>
          <w:kern w:val="2"/>
          <w:sz w:val="36"/>
          <w:szCs w:val="44"/>
        </w:rPr>
        <w:t>年“青年服务国家”暑期社会实践“</w:t>
      </w:r>
    </w:p>
    <w:p>
      <w:pPr>
        <w:widowControl w:val="0"/>
        <w:adjustRightInd/>
        <w:snapToGrid/>
        <w:spacing w:after="0" w:line="520" w:lineRule="exact"/>
        <w:jc w:val="center"/>
        <w:rPr>
          <w:rFonts w:ascii="方正小标宋简体" w:hAnsi="Times New Roman" w:eastAsia="方正小标宋简体"/>
          <w:b/>
          <w:kern w:val="2"/>
          <w:sz w:val="36"/>
          <w:szCs w:val="44"/>
        </w:rPr>
      </w:pPr>
      <w:r>
        <w:rPr>
          <w:rFonts w:hint="eastAsia" w:ascii="方正小标宋简体" w:hAnsi="Times New Roman" w:eastAsia="方正小标宋简体"/>
          <w:b/>
          <w:kern w:val="2"/>
          <w:sz w:val="36"/>
          <w:szCs w:val="44"/>
        </w:rPr>
        <w:t>乡村振兴 青年作为”阳光使者专项行动</w:t>
      </w:r>
    </w:p>
    <w:p>
      <w:pPr>
        <w:widowControl w:val="0"/>
        <w:adjustRightInd/>
        <w:snapToGrid/>
        <w:spacing w:after="0" w:line="520" w:lineRule="exact"/>
        <w:jc w:val="center"/>
        <w:rPr>
          <w:rFonts w:ascii="方正小标宋简体" w:hAnsi="Times New Roman" w:eastAsia="方正小标宋简体"/>
          <w:b/>
          <w:kern w:val="2"/>
          <w:sz w:val="36"/>
          <w:szCs w:val="44"/>
        </w:rPr>
      </w:pPr>
      <w:r>
        <w:rPr>
          <w:rFonts w:hint="eastAsia" w:ascii="方正小标宋简体" w:hAnsi="Times New Roman" w:eastAsia="方正小标宋简体"/>
          <w:b/>
          <w:kern w:val="2"/>
          <w:sz w:val="36"/>
          <w:szCs w:val="44"/>
        </w:rPr>
        <w:t>材料回收要求</w:t>
      </w:r>
    </w:p>
    <w:p>
      <w:pPr>
        <w:widowControl w:val="0"/>
        <w:adjustRightInd/>
        <w:snapToGrid/>
        <w:spacing w:after="0" w:line="520" w:lineRule="exact"/>
        <w:jc w:val="center"/>
        <w:rPr>
          <w:rFonts w:ascii="方正小标宋简体" w:hAnsi="Times New Roman" w:eastAsia="方正小标宋简体"/>
          <w:b/>
          <w:kern w:val="2"/>
          <w:sz w:val="36"/>
          <w:szCs w:val="44"/>
        </w:rPr>
      </w:pPr>
    </w:p>
    <w:p>
      <w:pPr>
        <w:numPr>
          <w:ilvl w:val="0"/>
          <w:numId w:val="1"/>
        </w:numPr>
        <w:tabs>
          <w:tab w:val="left" w:pos="720"/>
        </w:tabs>
        <w:spacing w:line="52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u w:val="singl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eastAsia="zh-CN"/>
        </w:rPr>
        <w:t>乡村资源禀赋与帮扶需求报告</w:t>
      </w:r>
    </w:p>
    <w:p>
      <w:pPr>
        <w:numPr>
          <w:ilvl w:val="0"/>
          <w:numId w:val="0"/>
        </w:numPr>
        <w:tabs>
          <w:tab w:val="left" w:pos="720"/>
        </w:tabs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      对于所调研乡村的资源禀赋与帮扶需求进行总结，总结报告需逻辑清晰、结构完整，应包含资源禀赋情况、帮扶需求情况、发展建议等结构性内容。对于每个总结性观点须有实证资料做支撑，并在报告中有所体现，以访谈资料、案例和数据支撑为主，并避免片面认知，注重多方论证。对于分析角度，不求多而全，而求深刻精准，并始终保持满足乡村发展需求的角度来看待问题，对于发展性建议应避免空谈，应结合自身专业和可执行的项目为佳。（若结合调研设计了可执行的志愿服务项目，视情况可追加志愿服务时长认证）。</w:t>
      </w:r>
    </w:p>
    <w:p>
      <w:pPr>
        <w:tabs>
          <w:tab w:val="left" w:pos="720"/>
        </w:tabs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eastAsia="zh-CN"/>
        </w:rPr>
        <w:t>二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、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>调研报告或总结报告</w:t>
      </w:r>
    </w:p>
    <w:p>
      <w:pPr>
        <w:widowControl w:val="0"/>
        <w:adjustRightInd/>
        <w:snapToGrid/>
        <w:spacing w:after="0" w:line="520" w:lineRule="exact"/>
        <w:ind w:firstLine="640" w:firstLineChars="200"/>
        <w:jc w:val="both"/>
        <w:rPr>
          <w:rFonts w:ascii="Times New Roman" w:hAnsi="Times New Roman" w:eastAsia="仿宋_GB2312" w:cs="Times New Roman"/>
          <w:bCs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bCs/>
          <w:kern w:val="2"/>
          <w:sz w:val="32"/>
          <w:szCs w:val="32"/>
        </w:rPr>
        <w:t>调查研究类实践小队需提交调研报告1份，字数不少于3000字。该报告需紧密结合实践前提交的项目申请书；调研过程方法得当，坚持深入基层，深入群众，坚持获得第一手资料；调研数据需具备足够的样本量；调研报告字体、行距等格式规范，逻辑清晰，需包含标题、摘要、关键词、调研主题背景介绍、数据统计情况、具体问题分析、对策建议及参考文献等内容；调研报告要具有较高的理论深度和学科专业性，注重实质性成果，注重解决实际问题，避免空谈。</w:t>
      </w:r>
    </w:p>
    <w:p>
      <w:pPr>
        <w:widowControl w:val="0"/>
        <w:adjustRightInd/>
        <w:snapToGrid/>
        <w:spacing w:after="0" w:line="52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</w:rPr>
        <w:t>志愿服务</w:t>
      </w:r>
      <w:r>
        <w:rPr>
          <w:rFonts w:ascii="Times New Roman" w:hAnsi="Times New Roman" w:eastAsia="仿宋_GB2312" w:cs="Times New Roman"/>
          <w:bCs/>
          <w:kern w:val="2"/>
          <w:sz w:val="32"/>
          <w:szCs w:val="32"/>
        </w:rPr>
        <w:t>实践小队需提交总结报告1份，字数不少于3000字。该报告需介绍实践的目的、意义，实践单位或部门的发展情况，实践要求等；介绍实践内容与实践工作流程、专业知识与专业技能在实践过程中的应用，对自己认为有重要意义或需要研究解决的问题重点介绍；介绍实践结果，围绕实践目的要求，重点介绍对实践中发现的问题的分析、思考，提出解决问题的对策、建议等；总结实践体会，对实践的效果进行评价，着重介绍自己的收获体会，针对实践中发现的自身不足之处，简要地提出今后学习努力的方向。语言流畅、精炼准确、逻辑性强、无口语化、不记流水账。</w:t>
      </w:r>
    </w:p>
    <w:p>
      <w:pPr>
        <w:widowControl w:val="0"/>
        <w:adjustRightInd/>
        <w:snapToGrid/>
        <w:spacing w:after="0" w:line="520" w:lineRule="exact"/>
        <w:ind w:firstLine="640" w:firstLineChars="200"/>
        <w:jc w:val="both"/>
        <w:rPr>
          <w:rFonts w:ascii="Times New Roman" w:hAnsi="Times New Roman" w:eastAsia="仿宋_GB2312" w:cs="Times New Roman"/>
          <w:bCs/>
          <w:kern w:val="2"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u w:val="single"/>
          <w:lang w:eastAsia="zh-CN"/>
        </w:rPr>
        <w:t>三</w:t>
      </w: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u w:val="single"/>
        </w:rPr>
        <w:t>、照片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/>
          <w:bCs/>
          <w:sz w:val="32"/>
          <w:szCs w:val="30"/>
        </w:rPr>
      </w:pPr>
      <w:r>
        <w:rPr>
          <w:rFonts w:hint="eastAsia" w:ascii="Times New Roman" w:hAnsi="Times New Roman" w:eastAsia="仿宋_GB2312"/>
          <w:bCs/>
          <w:sz w:val="32"/>
          <w:szCs w:val="30"/>
        </w:rPr>
        <w:t>筛选过的照片（10张，包含集体合影），格式为jpg，像素不低于 1280× 960，不能贴于 WORD 文档内。添加照片描述，注意突出团队标识、活动主题及当地特色，选取鲜活的人物和场景，如与政府座谈、入户调查、张贴挂图、发放资料、文艺演出、支教场景、田间调查、科技支农等。照片贵在精，提交前请务必筛选。能真实反映实践活动的开展过程，反映实践地点的情况，实践内容的现状。</w:t>
      </w:r>
    </w:p>
    <w:p>
      <w:pPr>
        <w:tabs>
          <w:tab w:val="left" w:pos="720"/>
        </w:tabs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eastAsia="zh-CN"/>
        </w:rPr>
        <w:t>四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、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>新闻稿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/>
          <w:bCs/>
          <w:sz w:val="32"/>
          <w:szCs w:val="30"/>
        </w:rPr>
      </w:pPr>
      <w:r>
        <w:rPr>
          <w:rFonts w:hint="eastAsia" w:ascii="Times New Roman" w:hAnsi="Times New Roman" w:eastAsia="仿宋_GB2312"/>
          <w:bCs/>
          <w:sz w:val="32"/>
          <w:szCs w:val="30"/>
        </w:rPr>
        <w:t>每支小队应至少提交1篇新闻稿，稿件字数为800至1300左右，以文字内容为主，报道重要行程，严禁记流水账，主题清晰，突出反映实践过程的亮点，调查研究或志愿服务过程的细节，实践获得了哪些较好的影响等。</w:t>
      </w:r>
    </w:p>
    <w:p>
      <w:pPr>
        <w:spacing w:line="520" w:lineRule="exact"/>
        <w:ind w:firstLine="640" w:firstLineChars="200"/>
        <w:rPr>
          <w:rFonts w:hint="eastAsia" w:ascii="Times New Roman" w:hAnsi="Times New Roman" w:eastAsia="仿宋_GB2312"/>
          <w:bCs/>
          <w:sz w:val="32"/>
          <w:szCs w:val="30"/>
          <w:u w:val="single"/>
          <w:lang w:eastAsia="zh-CN"/>
        </w:rPr>
      </w:pPr>
    </w:p>
    <w:p>
      <w:pPr>
        <w:spacing w:line="520" w:lineRule="exact"/>
        <w:ind w:firstLine="640" w:firstLineChars="200"/>
        <w:rPr>
          <w:rFonts w:ascii="Times New Roman" w:hAnsi="Times New Roman" w:eastAsia="仿宋_GB2312"/>
          <w:bCs/>
          <w:sz w:val="32"/>
          <w:szCs w:val="30"/>
          <w:u w:val="single"/>
        </w:rPr>
      </w:pPr>
      <w:bookmarkStart w:id="0" w:name="_GoBack"/>
      <w:bookmarkEnd w:id="0"/>
      <w:r>
        <w:rPr>
          <w:rFonts w:hint="eastAsia" w:ascii="Times New Roman" w:hAnsi="Times New Roman" w:eastAsia="仿宋_GB2312"/>
          <w:bCs/>
          <w:sz w:val="32"/>
          <w:szCs w:val="30"/>
          <w:u w:val="single"/>
          <w:lang w:eastAsia="zh-CN"/>
        </w:rPr>
        <w:t>五</w:t>
      </w:r>
      <w:r>
        <w:rPr>
          <w:rFonts w:hint="eastAsia" w:ascii="Times New Roman" w:hAnsi="Times New Roman" w:eastAsia="仿宋_GB2312"/>
          <w:bCs/>
          <w:sz w:val="32"/>
          <w:szCs w:val="30"/>
          <w:u w:val="single"/>
        </w:rPr>
        <w:t>、媒体声音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/>
          <w:bCs/>
          <w:sz w:val="32"/>
          <w:szCs w:val="30"/>
        </w:rPr>
      </w:pPr>
      <w:r>
        <w:rPr>
          <w:rFonts w:hint="eastAsia" w:ascii="Times New Roman" w:hAnsi="Times New Roman" w:eastAsia="仿宋_GB2312"/>
          <w:bCs/>
          <w:sz w:val="32"/>
          <w:szCs w:val="30"/>
        </w:rPr>
        <w:t>各类媒体对小队进行的报道。标题前须加上媒体名称，作者栏标注作者及报道时间，须在文后附上原文链接地址及截图。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/>
          <w:bCs/>
          <w:sz w:val="32"/>
          <w:szCs w:val="30"/>
          <w:u w:val="single"/>
        </w:rPr>
      </w:pPr>
      <w:r>
        <w:rPr>
          <w:rFonts w:hint="eastAsia" w:ascii="Times New Roman" w:hAnsi="Times New Roman" w:eastAsia="仿宋_GB2312"/>
          <w:bCs/>
          <w:sz w:val="32"/>
          <w:szCs w:val="30"/>
          <w:u w:val="single"/>
          <w:lang w:eastAsia="zh-CN"/>
        </w:rPr>
        <w:t>六</w:t>
      </w:r>
      <w:r>
        <w:rPr>
          <w:rFonts w:hint="eastAsia" w:ascii="Times New Roman" w:hAnsi="Times New Roman" w:eastAsia="仿宋_GB2312"/>
          <w:bCs/>
          <w:sz w:val="32"/>
          <w:szCs w:val="30"/>
          <w:u w:val="single"/>
        </w:rPr>
        <w:t>、微博话题截图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/>
          <w:bCs/>
          <w:sz w:val="32"/>
          <w:szCs w:val="30"/>
        </w:rPr>
      </w:pPr>
      <w:r>
        <w:rPr>
          <w:rFonts w:hint="eastAsia" w:ascii="Times New Roman" w:hAnsi="Times New Roman" w:eastAsia="仿宋_GB2312"/>
          <w:bCs/>
          <w:sz w:val="32"/>
          <w:szCs w:val="30"/>
        </w:rPr>
        <w:t>每支小队应在微博平台发布小队实践活动的即时新闻或视频，新闻有配图，视频有配文，并搜索#乡村振兴·青年作为#话题，在话题里发表不少于5篇微博，需提交包括浏览量的微博界面截图。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/>
          <w:bCs/>
          <w:sz w:val="32"/>
          <w:szCs w:val="30"/>
          <w:u w:val="single"/>
        </w:rPr>
      </w:pPr>
      <w:r>
        <w:rPr>
          <w:rFonts w:hint="eastAsia" w:ascii="Times New Roman" w:hAnsi="Times New Roman" w:eastAsia="仿宋_GB2312"/>
          <w:bCs/>
          <w:sz w:val="32"/>
          <w:szCs w:val="30"/>
          <w:u w:val="single"/>
          <w:lang w:eastAsia="zh-CN"/>
        </w:rPr>
        <w:t>七</w:t>
      </w:r>
      <w:r>
        <w:rPr>
          <w:rFonts w:hint="eastAsia" w:ascii="Times New Roman" w:hAnsi="Times New Roman" w:eastAsia="仿宋_GB2312"/>
          <w:bCs/>
          <w:sz w:val="32"/>
          <w:szCs w:val="30"/>
          <w:u w:val="single"/>
        </w:rPr>
        <w:t>、视频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/>
          <w:bCs/>
          <w:sz w:val="32"/>
          <w:szCs w:val="30"/>
        </w:rPr>
      </w:pPr>
      <w:r>
        <w:rPr>
          <w:rFonts w:hint="eastAsia" w:ascii="Times New Roman" w:hAnsi="Times New Roman" w:eastAsia="仿宋_GB2312"/>
          <w:bCs/>
          <w:sz w:val="32"/>
          <w:szCs w:val="30"/>
        </w:rPr>
        <w:t>小队拍摄制作反映实践活动的视频，视频像素不低于320× 240，视频应注意突出活动主题及特色。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/>
          <w:bCs/>
          <w:sz w:val="32"/>
          <w:szCs w:val="30"/>
          <w:u w:val="single"/>
        </w:rPr>
      </w:pPr>
      <w:r>
        <w:rPr>
          <w:rFonts w:hint="eastAsia" w:ascii="Times New Roman" w:hAnsi="Times New Roman" w:eastAsia="仿宋_GB2312"/>
          <w:bCs/>
          <w:sz w:val="32"/>
          <w:szCs w:val="30"/>
          <w:u w:val="single"/>
          <w:lang w:eastAsia="zh-CN"/>
        </w:rPr>
        <w:t>八</w:t>
      </w:r>
      <w:r>
        <w:rPr>
          <w:rFonts w:hint="eastAsia" w:ascii="Times New Roman" w:hAnsi="Times New Roman" w:eastAsia="仿宋_GB2312"/>
          <w:bCs/>
          <w:sz w:val="32"/>
          <w:szCs w:val="30"/>
          <w:u w:val="single"/>
        </w:rPr>
        <w:t>、队员随笔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/>
          <w:bCs/>
          <w:sz w:val="32"/>
          <w:szCs w:val="30"/>
        </w:rPr>
      </w:pPr>
      <w:r>
        <w:rPr>
          <w:rFonts w:hint="eastAsia" w:ascii="Times New Roman" w:hAnsi="Times New Roman" w:eastAsia="仿宋_GB2312"/>
          <w:bCs/>
          <w:sz w:val="32"/>
          <w:szCs w:val="30"/>
        </w:rPr>
        <w:t>真实反映小队成员在社会实践中的所思所想，能透过社会实践中的过程和经历挖掘出深刻本质现象，揭示问题启发思考。文章需包括题目、作者，文体不限。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/>
          <w:bCs/>
          <w:sz w:val="32"/>
          <w:szCs w:val="30"/>
          <w:u w:val="single"/>
        </w:rPr>
      </w:pPr>
      <w:r>
        <w:rPr>
          <w:rFonts w:hint="eastAsia" w:ascii="Times New Roman" w:hAnsi="Times New Roman" w:eastAsia="仿宋_GB2312"/>
          <w:bCs/>
          <w:sz w:val="32"/>
          <w:szCs w:val="30"/>
          <w:u w:val="single"/>
          <w:lang w:eastAsia="zh-CN"/>
        </w:rPr>
        <w:t>九</w:t>
      </w:r>
      <w:r>
        <w:rPr>
          <w:rFonts w:hint="eastAsia" w:ascii="Times New Roman" w:hAnsi="Times New Roman" w:eastAsia="仿宋_GB2312"/>
          <w:bCs/>
          <w:sz w:val="32"/>
          <w:szCs w:val="30"/>
          <w:u w:val="single"/>
        </w:rPr>
        <w:t>、实践故事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/>
          <w:bCs/>
          <w:sz w:val="32"/>
          <w:szCs w:val="30"/>
        </w:rPr>
      </w:pPr>
      <w:r>
        <w:rPr>
          <w:rFonts w:hint="eastAsia" w:ascii="Times New Roman" w:hAnsi="Times New Roman" w:eastAsia="仿宋_GB2312"/>
          <w:bCs/>
          <w:sz w:val="32"/>
          <w:szCs w:val="30"/>
        </w:rPr>
        <w:t>在实践当地发现的感人、先进人物事迹或典型、突出的个人实践故事。表述清晰，逻辑连贯，故事真实，文体不限。</w:t>
      </w:r>
    </w:p>
    <w:p>
      <w:pPr>
        <w:tabs>
          <w:tab w:val="left" w:pos="720"/>
        </w:tabs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eastAsia="zh-CN"/>
        </w:rPr>
        <w:t>十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、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>调研地区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反馈</w:t>
      </w:r>
    </w:p>
    <w:p>
      <w:pPr>
        <w:widowControl w:val="0"/>
        <w:adjustRightInd/>
        <w:snapToGrid/>
        <w:spacing w:after="0" w:line="520" w:lineRule="exact"/>
        <w:ind w:firstLine="640" w:firstLineChars="200"/>
        <w:jc w:val="both"/>
        <w:rPr>
          <w:rFonts w:ascii="Times New Roman" w:hAnsi="Times New Roman" w:eastAsia="仿宋_GB2312" w:cs="Times New Roman"/>
          <w:bCs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bCs/>
          <w:kern w:val="2"/>
          <w:sz w:val="32"/>
          <w:szCs w:val="32"/>
        </w:rPr>
        <w:t>每小队提交1份实践团队在实践地区的活动获得当地电视台、报纸、杂志、网站等媒体的报道情况，需要截图反馈；或当地政府、企业或其它部门对实践团队实践工作的书面评价情况的扫描件</w:t>
      </w: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</w:rPr>
        <w:t>；提交在实践过程中所取得的某项具体成果，例：实践中帮扶帮助村民建立销售平台，开展当地种植业、林果业、渔业、水产养殖业、农产品加工、修建农林设施、污水治理等能够展现小队实践成果、实践效益的多种形式的材料。</w:t>
      </w:r>
    </w:p>
    <w:p>
      <w:pPr>
        <w:widowControl w:val="0"/>
        <w:adjustRightInd/>
        <w:snapToGrid/>
        <w:spacing w:after="0" w:line="520" w:lineRule="exact"/>
        <w:ind w:firstLine="640" w:firstLineChars="200"/>
        <w:jc w:val="both"/>
        <w:rPr>
          <w:rFonts w:ascii="Times New Roman" w:hAnsi="Times New Roman" w:eastAsia="仿宋_GB2312" w:cs="Times New Roman"/>
          <w:bCs/>
          <w:kern w:val="2"/>
          <w:sz w:val="32"/>
          <w:szCs w:val="32"/>
        </w:rPr>
      </w:pPr>
    </w:p>
    <w:p>
      <w:pPr>
        <w:widowControl w:val="0"/>
        <w:adjustRightInd/>
        <w:snapToGrid/>
        <w:spacing w:after="0" w:line="520" w:lineRule="exact"/>
        <w:ind w:firstLine="640" w:firstLineChars="200"/>
        <w:jc w:val="both"/>
        <w:rPr>
          <w:rFonts w:ascii="Times New Roman" w:hAnsi="Times New Roman" w:eastAsia="仿宋_GB2312" w:cs="Times New Roman"/>
          <w:bCs/>
          <w:kern w:val="2"/>
          <w:sz w:val="32"/>
          <w:szCs w:val="32"/>
        </w:rPr>
      </w:pPr>
    </w:p>
    <w:p>
      <w:pPr>
        <w:spacing w:line="540" w:lineRule="exact"/>
        <w:ind w:firstLine="640" w:firstLineChars="200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共青团</w:t>
      </w:r>
      <w:r>
        <w:rPr>
          <w:rFonts w:hint="eastAsia" w:ascii="Times New Roman" w:hAnsi="Times New Roman" w:eastAsia="仿宋_GB2312"/>
          <w:sz w:val="32"/>
          <w:szCs w:val="32"/>
        </w:rPr>
        <w:t>北京市</w:t>
      </w:r>
      <w:r>
        <w:rPr>
          <w:rFonts w:ascii="Times New Roman" w:hAnsi="Times New Roman" w:eastAsia="仿宋_GB2312"/>
          <w:sz w:val="32"/>
          <w:szCs w:val="32"/>
        </w:rPr>
        <w:t>委员会</w:t>
      </w:r>
    </w:p>
    <w:p>
      <w:pPr>
        <w:spacing w:line="540" w:lineRule="exact"/>
        <w:ind w:right="750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201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/>
          <w:sz w:val="32"/>
          <w:szCs w:val="32"/>
        </w:rPr>
        <w:t>月</w:t>
      </w: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FC11F"/>
    <w:multiLevelType w:val="singleLevel"/>
    <w:tmpl w:val="2B7FC11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10D22"/>
    <w:rsid w:val="000329B9"/>
    <w:rsid w:val="000458A3"/>
    <w:rsid w:val="001024AF"/>
    <w:rsid w:val="00104EE9"/>
    <w:rsid w:val="00113684"/>
    <w:rsid w:val="00116EA4"/>
    <w:rsid w:val="00130B5C"/>
    <w:rsid w:val="00147086"/>
    <w:rsid w:val="001A5908"/>
    <w:rsid w:val="001C0C19"/>
    <w:rsid w:val="001F0AD7"/>
    <w:rsid w:val="002653FA"/>
    <w:rsid w:val="002C1B19"/>
    <w:rsid w:val="002D60B1"/>
    <w:rsid w:val="00323B43"/>
    <w:rsid w:val="00335788"/>
    <w:rsid w:val="00370473"/>
    <w:rsid w:val="003B3BD2"/>
    <w:rsid w:val="003D37D8"/>
    <w:rsid w:val="003E6789"/>
    <w:rsid w:val="003F74C5"/>
    <w:rsid w:val="00426133"/>
    <w:rsid w:val="004358AB"/>
    <w:rsid w:val="004E21AB"/>
    <w:rsid w:val="004E4FA6"/>
    <w:rsid w:val="00533236"/>
    <w:rsid w:val="00622E94"/>
    <w:rsid w:val="00666CD9"/>
    <w:rsid w:val="00693B10"/>
    <w:rsid w:val="006D4449"/>
    <w:rsid w:val="006F7EDA"/>
    <w:rsid w:val="007059CD"/>
    <w:rsid w:val="00713672"/>
    <w:rsid w:val="00753103"/>
    <w:rsid w:val="007A3A9C"/>
    <w:rsid w:val="007E1265"/>
    <w:rsid w:val="007F297B"/>
    <w:rsid w:val="007F367F"/>
    <w:rsid w:val="00822958"/>
    <w:rsid w:val="0083676F"/>
    <w:rsid w:val="008541D8"/>
    <w:rsid w:val="0088699F"/>
    <w:rsid w:val="00887712"/>
    <w:rsid w:val="008B7726"/>
    <w:rsid w:val="008D7E5E"/>
    <w:rsid w:val="00916CDD"/>
    <w:rsid w:val="00930B4D"/>
    <w:rsid w:val="009923DB"/>
    <w:rsid w:val="009B6FD9"/>
    <w:rsid w:val="009C5168"/>
    <w:rsid w:val="009E6C27"/>
    <w:rsid w:val="00A06871"/>
    <w:rsid w:val="00A904DE"/>
    <w:rsid w:val="00AB0271"/>
    <w:rsid w:val="00AF0728"/>
    <w:rsid w:val="00B537D5"/>
    <w:rsid w:val="00B67D23"/>
    <w:rsid w:val="00B756A4"/>
    <w:rsid w:val="00B775D0"/>
    <w:rsid w:val="00BA4CD3"/>
    <w:rsid w:val="00BB7BF9"/>
    <w:rsid w:val="00BC0409"/>
    <w:rsid w:val="00BC348D"/>
    <w:rsid w:val="00BC73EF"/>
    <w:rsid w:val="00C36271"/>
    <w:rsid w:val="00CE39AE"/>
    <w:rsid w:val="00D0798B"/>
    <w:rsid w:val="00D31D50"/>
    <w:rsid w:val="00DB2F7E"/>
    <w:rsid w:val="00DF0F0F"/>
    <w:rsid w:val="00E0489F"/>
    <w:rsid w:val="00E35016"/>
    <w:rsid w:val="00E51223"/>
    <w:rsid w:val="00E62BFB"/>
    <w:rsid w:val="00E95B70"/>
    <w:rsid w:val="00EA7F4F"/>
    <w:rsid w:val="00ED1992"/>
    <w:rsid w:val="00ED5570"/>
    <w:rsid w:val="00EE2B5A"/>
    <w:rsid w:val="00F01EA1"/>
    <w:rsid w:val="00F35D4A"/>
    <w:rsid w:val="00F42520"/>
    <w:rsid w:val="00F54D8F"/>
    <w:rsid w:val="00F97917"/>
    <w:rsid w:val="00FE2F67"/>
    <w:rsid w:val="00FE410E"/>
    <w:rsid w:val="05925A93"/>
    <w:rsid w:val="0EEB5E76"/>
    <w:rsid w:val="1B222F8F"/>
    <w:rsid w:val="1CB62CA9"/>
    <w:rsid w:val="2715674F"/>
    <w:rsid w:val="2BA83E43"/>
    <w:rsid w:val="35222477"/>
    <w:rsid w:val="3ACE3FD1"/>
    <w:rsid w:val="3F5C4092"/>
    <w:rsid w:val="424166FA"/>
    <w:rsid w:val="537E2C09"/>
    <w:rsid w:val="62F37AD4"/>
    <w:rsid w:val="69A8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rFonts w:ascii="Tahoma" w:hAnsi="Tahoma"/>
      <w:sz w:val="18"/>
      <w:szCs w:val="18"/>
    </w:rPr>
  </w:style>
  <w:style w:type="character" w:customStyle="1" w:styleId="12">
    <w:name w:val="批注框文本 Char"/>
    <w:basedOn w:val="7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206</Words>
  <Characters>1177</Characters>
  <Lines>9</Lines>
  <Paragraphs>2</Paragraphs>
  <TotalTime>684</TotalTime>
  <ScaleCrop>false</ScaleCrop>
  <LinksUpToDate>false</LinksUpToDate>
  <CharactersWithSpaces>1381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2018-07-03T04:58:00Z</dcterms:created>
  <dc:creator>Administrator</dc:creator>
  <cp:lastModifiedBy>耿童</cp:lastModifiedBy>
  <cp:lastPrinted>2017-05-24T21:48:00Z</cp:lastPrinted>
  <dcterms:modified xsi:type="dcterms:W3CDTF">2019-06-17T10:17:11Z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2052-11.1.0.8612</vt:lpwstr>
  </property>
</Properties>
</file>